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Załącznik nr 5 - Oświadczenie o przetwarzaniu danych osobowych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Do zapytania ofertowego nr ………………  z dnia ………………..</w:t>
      </w:r>
    </w:p>
    <w:p w:rsidR="00000000" w:rsidDel="00000000" w:rsidP="00000000" w:rsidRDefault="00000000" w:rsidRPr="00000000" w14:paraId="00000003">
      <w:pPr>
        <w:spacing w:after="0" w:lineRule="auto"/>
        <w:rPr>
          <w:sz w:val="16"/>
          <w:szCs w:val="16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……………………………….</w:t>
      </w:r>
      <w:r w:rsidDel="00000000" w:rsidR="00000000" w:rsidRPr="00000000">
        <w:rPr>
          <w:sz w:val="16"/>
          <w:szCs w:val="16"/>
          <w:rtl w:val="0"/>
        </w:rPr>
        <w:br w:type="textWrapping"/>
      </w:r>
      <w:r w:rsidDel="00000000" w:rsidR="00000000" w:rsidRPr="00000000">
        <w:rPr>
          <w:sz w:val="18"/>
          <w:szCs w:val="18"/>
          <w:rtl w:val="0"/>
        </w:rPr>
        <w:t xml:space="preserve">Pełna firma Wykonawcy oraz adres siedziby (zgodnie z dokumentem rejestrowym)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40" w:line="276" w:lineRule="auto"/>
        <w:ind w:firstLine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000000" w:rsidDel="00000000" w:rsidP="00000000" w:rsidRDefault="00000000" w:rsidRPr="00000000" w14:paraId="00000005">
      <w:pPr>
        <w:spacing w:after="0" w:line="276" w:lineRule="auto"/>
        <w:ind w:left="840" w:hanging="42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▪         Administratorem Pani/Pana danych osobowych jest </w:t>
      </w:r>
      <w:r w:rsidDel="00000000" w:rsidR="00000000" w:rsidRPr="00000000">
        <w:rPr>
          <w:b w:val="1"/>
          <w:sz w:val="18"/>
          <w:szCs w:val="18"/>
          <w:rtl w:val="0"/>
        </w:rPr>
        <w:t xml:space="preserve">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ind w:left="840" w:hanging="42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▪         Inspektorem ochrony danych osobowych jest  </w:t>
      </w:r>
      <w:r w:rsidDel="00000000" w:rsidR="00000000" w:rsidRPr="00000000">
        <w:rPr>
          <w:b w:val="1"/>
          <w:sz w:val="18"/>
          <w:szCs w:val="18"/>
          <w:rtl w:val="0"/>
        </w:rPr>
        <w:t xml:space="preserve">…………….</w:t>
      </w:r>
      <w:r w:rsidDel="00000000" w:rsidR="00000000" w:rsidRPr="00000000">
        <w:rPr>
          <w:sz w:val="18"/>
          <w:szCs w:val="18"/>
          <w:rtl w:val="0"/>
        </w:rPr>
        <w:t xml:space="preserve">,</w:t>
      </w:r>
      <w:r w:rsidDel="00000000" w:rsidR="00000000" w:rsidRPr="00000000">
        <w:rPr>
          <w:i w:val="1"/>
          <w:sz w:val="18"/>
          <w:szCs w:val="18"/>
          <w:rtl w:val="0"/>
        </w:rPr>
        <w:t xml:space="preserve"> kontakt: </w:t>
      </w:r>
      <w:r w:rsidDel="00000000" w:rsidR="00000000" w:rsidRPr="00000000">
        <w:rPr>
          <w:sz w:val="18"/>
          <w:szCs w:val="18"/>
          <w:rtl w:val="0"/>
        </w:rPr>
        <w:t xml:space="preserve">………………… mail:……………………………..</w:t>
      </w:r>
    </w:p>
    <w:p w:rsidR="00000000" w:rsidDel="00000000" w:rsidP="00000000" w:rsidRDefault="00000000" w:rsidRPr="00000000" w14:paraId="00000007">
      <w:pPr>
        <w:spacing w:after="0" w:line="276" w:lineRule="auto"/>
        <w:ind w:left="840" w:hanging="42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▪         Pani/Pana dane osobowe przetwarzane będą na podstawie art. 6 ust. 1 lit. c</w:t>
      </w: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RODO w celu związanym z postępowaniem o udzielenie zamówienia</w:t>
      </w:r>
    </w:p>
    <w:p w:rsidR="00000000" w:rsidDel="00000000" w:rsidP="00000000" w:rsidRDefault="00000000" w:rsidRPr="00000000" w14:paraId="00000008">
      <w:pPr>
        <w:spacing w:after="0" w:line="276" w:lineRule="auto"/>
        <w:ind w:left="840" w:hanging="4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▪    </w:t>
        <w:tab/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</w:t>
      </w:r>
    </w:p>
    <w:p w:rsidR="00000000" w:rsidDel="00000000" w:rsidP="00000000" w:rsidRDefault="00000000" w:rsidRPr="00000000" w14:paraId="00000009">
      <w:pPr>
        <w:spacing w:after="0" w:line="276" w:lineRule="auto"/>
        <w:ind w:left="840" w:hanging="4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▪      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000000" w:rsidDel="00000000" w:rsidP="00000000" w:rsidRDefault="00000000" w:rsidRPr="00000000" w14:paraId="0000000A">
      <w:pPr>
        <w:spacing w:after="0" w:line="276" w:lineRule="auto"/>
        <w:ind w:left="840" w:hanging="4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▪      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000000" w:rsidDel="00000000" w:rsidP="00000000" w:rsidRDefault="00000000" w:rsidRPr="00000000" w14:paraId="0000000B">
      <w:pPr>
        <w:spacing w:after="0" w:line="276" w:lineRule="auto"/>
        <w:ind w:left="840" w:hanging="4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▪     W odniesieniu do Pani/Pana danych osobowych decyzje nie będą podejmowane w sposób zautomatyzowany, stosowanie do art. 22 RODO;</w:t>
      </w:r>
    </w:p>
    <w:p w:rsidR="00000000" w:rsidDel="00000000" w:rsidP="00000000" w:rsidRDefault="00000000" w:rsidRPr="00000000" w14:paraId="0000000C">
      <w:pPr>
        <w:spacing w:after="0" w:line="276" w:lineRule="auto"/>
        <w:ind w:left="840" w:hanging="4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▪         Posiada Pani/Pan:</w:t>
      </w:r>
    </w:p>
    <w:p w:rsidR="00000000" w:rsidDel="00000000" w:rsidP="00000000" w:rsidRDefault="00000000" w:rsidRPr="00000000" w14:paraId="0000000D">
      <w:pPr>
        <w:spacing w:after="0" w:line="276" w:lineRule="auto"/>
        <w:ind w:left="980" w:hanging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−      na podstawie art. 15 RODO prawo dostępu do danych osobowych Pani/Pana dotyczących;</w:t>
      </w:r>
    </w:p>
    <w:p w:rsidR="00000000" w:rsidDel="00000000" w:rsidP="00000000" w:rsidRDefault="00000000" w:rsidRPr="00000000" w14:paraId="0000000E">
      <w:pPr>
        <w:spacing w:after="0" w:line="276" w:lineRule="auto"/>
        <w:ind w:left="980" w:hanging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−      na podstawie art. 16 RODO prawo do sprostowania Pani/Pana danych osobowych </w:t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**</w:t>
      </w:r>
      <w:r w:rsidDel="00000000" w:rsidR="00000000" w:rsidRPr="00000000">
        <w:rPr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0F">
      <w:pPr>
        <w:spacing w:after="0" w:line="276" w:lineRule="auto"/>
        <w:ind w:left="980" w:hanging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−      na podstawie art. 18 RODO prawo żądania od administratora ograniczenia przetwarzania danych osobowych z zastrzeżeniem przypadków, o których mowa w art. 18 ust. 2 RODO ***; </w:t>
      </w:r>
    </w:p>
    <w:p w:rsidR="00000000" w:rsidDel="00000000" w:rsidP="00000000" w:rsidRDefault="00000000" w:rsidRPr="00000000" w14:paraId="00000010">
      <w:pPr>
        <w:spacing w:after="0" w:line="276" w:lineRule="auto"/>
        <w:ind w:left="980" w:hanging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−      prawo do wniesienia skargi do Prezesa Urzędu Ochrony Danych Osobowych, gdy uzna Pani/Pan, że przetwarzanie danych osobowych Pani/Pana dotyczących narusza przepisy RODO;</w:t>
      </w:r>
    </w:p>
    <w:p w:rsidR="00000000" w:rsidDel="00000000" w:rsidP="00000000" w:rsidRDefault="00000000" w:rsidRPr="00000000" w14:paraId="00000011">
      <w:pPr>
        <w:spacing w:after="0" w:line="276" w:lineRule="auto"/>
        <w:ind w:left="840" w:hanging="4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▪        Nie przysługuje Pani/Panu:</w:t>
      </w:r>
    </w:p>
    <w:p w:rsidR="00000000" w:rsidDel="00000000" w:rsidP="00000000" w:rsidRDefault="00000000" w:rsidRPr="00000000" w14:paraId="00000012">
      <w:pPr>
        <w:spacing w:after="0" w:line="276" w:lineRule="auto"/>
        <w:ind w:left="980" w:hanging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−      w związku z art. 17 ust. 3 lit. b, d lub e RODO prawo do usunięcia danych osobowych;</w:t>
      </w:r>
    </w:p>
    <w:p w:rsidR="00000000" w:rsidDel="00000000" w:rsidP="00000000" w:rsidRDefault="00000000" w:rsidRPr="00000000" w14:paraId="00000013">
      <w:pPr>
        <w:spacing w:after="0" w:line="276" w:lineRule="auto"/>
        <w:ind w:left="980" w:hanging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−      prawo do przenoszenia danych osobowych, o którym mowa w art. 20 RODO;</w:t>
      </w:r>
    </w:p>
    <w:p w:rsidR="00000000" w:rsidDel="00000000" w:rsidP="00000000" w:rsidRDefault="00000000" w:rsidRPr="00000000" w14:paraId="00000014">
      <w:pPr>
        <w:spacing w:line="276" w:lineRule="auto"/>
        <w:ind w:left="980" w:hanging="28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−      na podstawie art. 21 RODO prawo sprzeciwu, wobec przetwarzania danych osobowych, gdyż podstawą prawną przetwarzania Pani/Pana danych osobowych jest art. 6 ust. 1 lit. c RODO. ___________________</w:t>
      </w:r>
    </w:p>
    <w:p w:rsidR="00000000" w:rsidDel="00000000" w:rsidP="00000000" w:rsidRDefault="00000000" w:rsidRPr="00000000" w14:paraId="00000015">
      <w:pPr>
        <w:spacing w:line="276" w:lineRule="auto"/>
        <w:ind w:left="700" w:hanging="280"/>
        <w:jc w:val="both"/>
        <w:rPr>
          <w:sz w:val="18"/>
          <w:szCs w:val="18"/>
        </w:rPr>
      </w:pPr>
      <w:r w:rsidDel="00000000" w:rsidR="00000000" w:rsidRPr="00000000">
        <w:rPr>
          <w:sz w:val="15"/>
          <w:szCs w:val="15"/>
          <w:vertAlign w:val="superscript"/>
          <w:rtl w:val="0"/>
        </w:rPr>
        <w:t xml:space="preserve">*</w:t>
      </w:r>
      <w:r w:rsidDel="00000000" w:rsidR="00000000" w:rsidRPr="00000000">
        <w:rPr>
          <w:sz w:val="15"/>
          <w:szCs w:val="15"/>
          <w:rtl w:val="0"/>
        </w:rPr>
        <w:t xml:space="preserve"> Wyjaśnienie: informacja w tym zakresie jest wymagana, jeżeli w odniesieniu do danego administratora lub podmiotu przetwarzającego istnieje obowiązek wyznaczenia inspektora ochrony danych osobowych.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ind w:left="420" w:firstLine="0"/>
        <w:rPr>
          <w:sz w:val="15"/>
          <w:szCs w:val="15"/>
        </w:rPr>
      </w:pPr>
      <w:r w:rsidDel="00000000" w:rsidR="00000000" w:rsidRPr="00000000">
        <w:rPr>
          <w:sz w:val="15"/>
          <w:szCs w:val="15"/>
          <w:vertAlign w:val="superscript"/>
          <w:rtl w:val="0"/>
        </w:rPr>
        <w:t xml:space="preserve">** </w:t>
      </w:r>
      <w:r w:rsidDel="00000000" w:rsidR="00000000" w:rsidRPr="00000000">
        <w:rPr>
          <w:sz w:val="15"/>
          <w:szCs w:val="15"/>
          <w:rtl w:val="0"/>
        </w:rPr>
        <w:t xml:space="preserve">Wyjaśnienie: skorzystanie z prawa do sprostowania nie może skutkować zmianą wyniku postępowania</w:t>
        <w:br w:type="textWrapping"/>
        <w:t xml:space="preserve"> o udzielenie zamówienia publicznego ani zmianą postanowień umowy w zakresie niezgodnym z ustawą Pzp oraz nie może naruszać integralności protokołu oraz jego załączników.</w:t>
      </w:r>
    </w:p>
    <w:p w:rsidR="00000000" w:rsidDel="00000000" w:rsidP="00000000" w:rsidRDefault="00000000" w:rsidRPr="00000000" w14:paraId="00000017">
      <w:pPr>
        <w:spacing w:after="0" w:line="276" w:lineRule="auto"/>
        <w:ind w:left="420" w:firstLine="0"/>
        <w:jc w:val="both"/>
        <w:rPr>
          <w:sz w:val="15"/>
          <w:szCs w:val="15"/>
        </w:rPr>
      </w:pPr>
      <w:r w:rsidDel="00000000" w:rsidR="00000000" w:rsidRPr="00000000">
        <w:rPr>
          <w:sz w:val="15"/>
          <w:szCs w:val="15"/>
          <w:vertAlign w:val="superscript"/>
          <w:rtl w:val="0"/>
        </w:rPr>
        <w:t xml:space="preserve">*** </w:t>
      </w:r>
      <w:r w:rsidDel="00000000" w:rsidR="00000000" w:rsidRPr="00000000">
        <w:rPr>
          <w:sz w:val="15"/>
          <w:szCs w:val="15"/>
          <w:rtl w:val="0"/>
        </w:rPr>
        <w:t xml:space="preserve"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8"/>
          <w:szCs w:val="18"/>
          <w:rtl w:val="0"/>
        </w:rPr>
        <w:t xml:space="preserve">…………………………………                                                 ………………………………………………………………………………………………………………..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ind w:left="5040" w:hanging="5040"/>
        <w:jc w:val="both"/>
        <w:rPr>
          <w:sz w:val="16"/>
          <w:szCs w:val="16"/>
        </w:rPr>
      </w:pPr>
      <w:r w:rsidDel="00000000" w:rsidR="00000000" w:rsidRPr="00000000">
        <w:rPr>
          <w:sz w:val="14"/>
          <w:szCs w:val="14"/>
          <w:rtl w:val="0"/>
        </w:rPr>
        <w:t xml:space="preserve">miejscowość, data          </w:t>
        <w:tab/>
        <w:t xml:space="preserve"> (podpis elektroniczny osoby upoważnionej do reprezentowania Wykonawcy weryfikowany kwalifikowanym certyfikatem (opatrzony pieczęcią elektroniczną)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30875" cy="770890"/>
          <wp:effectExtent b="0" l="0" r="0" t="0"/>
          <wp:docPr descr="Obraz zawierający tekst, zrzut ekranu, Czcionka&#10;&#10;Opis wygenerowany automatycznie" id="1325969151" name="image1.jpg"/>
          <a:graphic>
            <a:graphicData uri="http://schemas.openxmlformats.org/drawingml/2006/picture">
              <pic:pic>
                <pic:nvPicPr>
                  <pic:cNvPr descr="Obraz zawierający tekst, zrzut ekranu, Czcionka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0875" cy="7708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basedOn w:val="Domylnaczcionkaakapitu"/>
    <w:uiPriority w:val="99"/>
    <w:unhideWhenUsed w:val="1"/>
    <w:rsid w:val="005B76A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5B76A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JuBcZbvsm8fnGFhDCq4AwIZnAQ==">CgMxLjA4AHIhMUNEX3FObDVFNnhHVDN0Wk5KMnhsTlBLd2NCeG5WVGd2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2024-12-05T12:10:00Z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2820200.0</vt:lpwstr>
  </property>
  <property fmtid="{D5CDD505-2E9C-101B-9397-08002B2CF9AE}" pid="3" name="TemplateUrl">
    <vt:lpwstr>TemplateUrl</vt:lpwstr>
  </property>
  <property fmtid="{D5CDD505-2E9C-101B-9397-08002B2CF9AE}" pid="4" name="_ExtendedDescription">
    <vt:lpwstr>_ExtendedDescription</vt:lpwstr>
  </property>
  <property fmtid="{D5CDD505-2E9C-101B-9397-08002B2CF9AE}" pid="5" name="ComplianceAssetId">
    <vt:lpwstr>ComplianceAssetId</vt:lpwstr>
  </property>
  <property fmtid="{D5CDD505-2E9C-101B-9397-08002B2CF9AE}" pid="6" name="ContentTypeId">
    <vt:lpwstr>0x0101000FE0E5CD328A604FA7C0E6ACBC3E69B0</vt:lpwstr>
  </property>
  <property fmtid="{D5CDD505-2E9C-101B-9397-08002B2CF9AE}" pid="7" name="xd_Signature">
    <vt:lpwstr>false</vt:lpwstr>
  </property>
  <property fmtid="{D5CDD505-2E9C-101B-9397-08002B2CF9AE}" pid="8" name="TriggerFlowInfo">
    <vt:lpwstr>TriggerFlowInfo</vt:lpwstr>
  </property>
  <property fmtid="{D5CDD505-2E9C-101B-9397-08002B2CF9AE}" pid="9" name="xd_ProgID">
    <vt:lpwstr>xd_ProgID</vt:lpwstr>
  </property>
</Properties>
</file>